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54C" w:rsidRPr="00AD658D" w:rsidRDefault="001456CF" w:rsidP="0039654C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AD658D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39654C" w:rsidRPr="00AD658D" w:rsidRDefault="001456CF" w:rsidP="0039654C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 w:rsidRPr="00AD658D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39654C" w:rsidRPr="00AD658D" w:rsidRDefault="001456CF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AD658D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39654C" w:rsidRPr="00AD658D" w:rsidRDefault="001456CF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AD658D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551F16" w:rsidRPr="00AD658D" w:rsidRDefault="001456CF" w:rsidP="0039654C">
      <w:pPr>
        <w:pStyle w:val="NoSpacing"/>
        <w:rPr>
          <w:rFonts w:ascii="Times New Roman" w:hAnsi="Times New Roman"/>
          <w:sz w:val="24"/>
          <w:szCs w:val="24"/>
        </w:rPr>
      </w:pPr>
      <w:r w:rsidRPr="00AD658D">
        <w:rPr>
          <w:rFonts w:ascii="Times New Roman" w:hAnsi="Times New Roman"/>
          <w:sz w:val="24"/>
          <w:szCs w:val="24"/>
          <w:lang w:val="ru-RU"/>
        </w:rPr>
        <w:t>1</w:t>
      </w:r>
      <w:r w:rsidRPr="00AD658D">
        <w:rPr>
          <w:rFonts w:ascii="Times New Roman" w:hAnsi="Times New Roman"/>
          <w:sz w:val="24"/>
          <w:szCs w:val="24"/>
        </w:rPr>
        <w:t>1</w:t>
      </w:r>
      <w:r w:rsidRPr="00AD658D">
        <w:rPr>
          <w:rFonts w:ascii="Times New Roman" w:hAnsi="Times New Roman"/>
          <w:sz w:val="24"/>
          <w:szCs w:val="24"/>
          <w:lang w:val="ru-RU"/>
        </w:rPr>
        <w:t xml:space="preserve"> Број</w:t>
      </w:r>
      <w:r w:rsidR="00D14DE8" w:rsidRPr="00AD658D">
        <w:rPr>
          <w:rFonts w:ascii="Times New Roman" w:hAnsi="Times New Roman"/>
          <w:sz w:val="24"/>
          <w:szCs w:val="24"/>
          <w:lang w:val="sr-Cyrl-RS"/>
        </w:rPr>
        <w:t>:</w:t>
      </w:r>
      <w:r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6623" w:rsidRPr="00AD658D">
        <w:rPr>
          <w:rFonts w:ascii="Times New Roman" w:hAnsi="Times New Roman"/>
          <w:sz w:val="24"/>
          <w:szCs w:val="24"/>
          <w:lang w:val="ru-RU"/>
        </w:rPr>
        <w:t>06-2/</w:t>
      </w:r>
      <w:r w:rsidR="007A0359">
        <w:rPr>
          <w:rFonts w:ascii="Times New Roman" w:hAnsi="Times New Roman"/>
          <w:sz w:val="24"/>
          <w:szCs w:val="24"/>
          <w:lang w:val="sr-Cyrl-RS"/>
        </w:rPr>
        <w:t>56</w:t>
      </w:r>
      <w:bookmarkStart w:id="0" w:name="_GoBack"/>
      <w:bookmarkEnd w:id="0"/>
      <w:r w:rsidR="00EE3387">
        <w:rPr>
          <w:rFonts w:ascii="Times New Roman" w:hAnsi="Times New Roman"/>
          <w:sz w:val="24"/>
          <w:szCs w:val="24"/>
          <w:lang w:val="ru-RU"/>
        </w:rPr>
        <w:t>-24</w:t>
      </w:r>
    </w:p>
    <w:p w:rsidR="0039654C" w:rsidRPr="00AD658D" w:rsidRDefault="0070285C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30</w:t>
      </w:r>
      <w:r w:rsidR="009A0AE4" w:rsidRPr="00AD658D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E3387">
        <w:rPr>
          <w:rFonts w:ascii="Times New Roman" w:hAnsi="Times New Roman"/>
          <w:sz w:val="24"/>
          <w:szCs w:val="24"/>
          <w:lang w:val="sr-Cyrl-RS"/>
        </w:rPr>
        <w:t>мај</w:t>
      </w:r>
      <w:r w:rsidR="00EE3387">
        <w:rPr>
          <w:rFonts w:ascii="Times New Roman" w:hAnsi="Times New Roman"/>
          <w:sz w:val="24"/>
          <w:szCs w:val="24"/>
        </w:rPr>
        <w:t xml:space="preserve"> 2024</w:t>
      </w:r>
      <w:r w:rsidR="001456CF" w:rsidRPr="00AD658D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1456CF" w:rsidRPr="00AD658D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</w:p>
    <w:p w:rsidR="0039654C" w:rsidRPr="00AD658D" w:rsidRDefault="001456CF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AD658D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3B3702" w:rsidRPr="00AD658D" w:rsidRDefault="007A0359" w:rsidP="0039654C">
      <w:pPr>
        <w:jc w:val="both"/>
        <w:rPr>
          <w:lang w:val="ru-RU"/>
        </w:rPr>
      </w:pPr>
    </w:p>
    <w:p w:rsidR="0039654C" w:rsidRPr="00AD658D" w:rsidRDefault="001456CF" w:rsidP="0039654C">
      <w:pPr>
        <w:jc w:val="both"/>
        <w:rPr>
          <w:lang w:val="ru-RU"/>
        </w:rPr>
      </w:pPr>
      <w:r w:rsidRPr="00AD658D">
        <w:rPr>
          <w:lang w:val="ru-RU"/>
        </w:rPr>
        <w:tab/>
        <w:t xml:space="preserve">На основу члана 70. став 1. </w:t>
      </w:r>
      <w:proofErr w:type="spellStart"/>
      <w:proofErr w:type="gramStart"/>
      <w:r w:rsidRPr="00AD658D">
        <w:t>алинеја</w:t>
      </w:r>
      <w:proofErr w:type="spellEnd"/>
      <w:proofErr w:type="gramEnd"/>
      <w:r w:rsidRPr="00AD658D">
        <w:t xml:space="preserve"> </w:t>
      </w:r>
      <w:proofErr w:type="spellStart"/>
      <w:r w:rsidRPr="00AD658D">
        <w:t>прва</w:t>
      </w:r>
      <w:proofErr w:type="spellEnd"/>
      <w:r w:rsidRPr="00AD658D">
        <w:t xml:space="preserve"> </w:t>
      </w:r>
      <w:r w:rsidRPr="00AD658D">
        <w:rPr>
          <w:lang w:val="ru-RU"/>
        </w:rPr>
        <w:t>Пословника Народне скупштине</w:t>
      </w:r>
    </w:p>
    <w:p w:rsidR="0039654C" w:rsidRPr="00AD658D" w:rsidRDefault="007A0359" w:rsidP="0039654C">
      <w:pPr>
        <w:jc w:val="both"/>
      </w:pPr>
    </w:p>
    <w:p w:rsidR="0039654C" w:rsidRPr="00AD658D" w:rsidRDefault="007A0359" w:rsidP="0039654C"/>
    <w:p w:rsidR="0039654C" w:rsidRPr="00AD658D" w:rsidRDefault="001456CF" w:rsidP="002301CA">
      <w:pPr>
        <w:jc w:val="center"/>
        <w:rPr>
          <w:lang w:val="ru-RU"/>
        </w:rPr>
      </w:pPr>
      <w:r w:rsidRPr="00AD658D">
        <w:rPr>
          <w:lang w:val="ru-RU"/>
        </w:rPr>
        <w:t>САЗИВАМ</w:t>
      </w:r>
    </w:p>
    <w:p w:rsidR="0039654C" w:rsidRPr="00AD658D" w:rsidRDefault="00EE3387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ДРУГУ</w:t>
      </w:r>
      <w:r w:rsidR="001456CF" w:rsidRPr="00AD658D">
        <w:rPr>
          <w:rFonts w:ascii="Times New Roman" w:hAnsi="Times New Roman"/>
          <w:sz w:val="24"/>
          <w:szCs w:val="24"/>
        </w:rPr>
        <w:t xml:space="preserve"> СЕДНИЦУ ОДБОРА ЗА ФИНАНСИЈЕ, РЕПУБЛИЧКИ БУЏЕТ</w:t>
      </w:r>
    </w:p>
    <w:p w:rsidR="002301CA" w:rsidRPr="00AD658D" w:rsidRDefault="001456CF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AD658D">
        <w:rPr>
          <w:rFonts w:ascii="Times New Roman" w:hAnsi="Times New Roman"/>
          <w:sz w:val="24"/>
          <w:szCs w:val="24"/>
        </w:rPr>
        <w:t xml:space="preserve">И КОНТРОЛУ ТРОШЕЊА ЈАВНИХ СРЕДСТАВА, </w:t>
      </w:r>
    </w:p>
    <w:p w:rsidR="0039654C" w:rsidRPr="00AD658D" w:rsidRDefault="001456CF" w:rsidP="002301CA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AD658D">
        <w:rPr>
          <w:rFonts w:ascii="Times New Roman" w:hAnsi="Times New Roman"/>
          <w:sz w:val="24"/>
          <w:szCs w:val="24"/>
        </w:rPr>
        <w:t xml:space="preserve">ЗА </w:t>
      </w:r>
      <w:r w:rsidR="00EE3387">
        <w:rPr>
          <w:rFonts w:ascii="Times New Roman" w:hAnsi="Times New Roman"/>
          <w:sz w:val="24"/>
          <w:szCs w:val="24"/>
          <w:lang w:val="sr-Cyrl-RS"/>
        </w:rPr>
        <w:t>УТОРАК</w:t>
      </w:r>
      <w:r w:rsidR="009A0AE4" w:rsidRPr="00AD658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E3387">
        <w:rPr>
          <w:rFonts w:ascii="Times New Roman" w:hAnsi="Times New Roman"/>
          <w:color w:val="000000" w:themeColor="text1"/>
          <w:sz w:val="24"/>
          <w:szCs w:val="24"/>
          <w:lang w:val="sr-Cyrl-RS"/>
        </w:rPr>
        <w:t>4</w:t>
      </w:r>
      <w:r w:rsidR="00EE3387">
        <w:rPr>
          <w:rFonts w:ascii="Times New Roman" w:hAnsi="Times New Roman"/>
          <w:sz w:val="24"/>
          <w:szCs w:val="24"/>
          <w:lang w:val="sr-Cyrl-RS"/>
        </w:rPr>
        <w:t>. ЈУН</w:t>
      </w:r>
      <w:r w:rsidR="00DC5CC4" w:rsidRPr="00AD658D">
        <w:rPr>
          <w:rFonts w:ascii="Times New Roman" w:hAnsi="Times New Roman"/>
          <w:sz w:val="24"/>
          <w:szCs w:val="24"/>
        </w:rPr>
        <w:t xml:space="preserve"> 20</w:t>
      </w:r>
      <w:r w:rsidR="00EE3387">
        <w:rPr>
          <w:rFonts w:ascii="Times New Roman" w:hAnsi="Times New Roman"/>
          <w:sz w:val="24"/>
          <w:szCs w:val="24"/>
          <w:lang w:val="sr-Cyrl-RS"/>
        </w:rPr>
        <w:t>24</w:t>
      </w:r>
      <w:r w:rsidRPr="00AD658D">
        <w:rPr>
          <w:rFonts w:ascii="Times New Roman" w:hAnsi="Times New Roman"/>
          <w:sz w:val="24"/>
          <w:szCs w:val="24"/>
        </w:rPr>
        <w:t xml:space="preserve">. ГОДИНЕ, СА ПОЧЕТКОМ У </w:t>
      </w:r>
      <w:r w:rsidR="00EE3387">
        <w:rPr>
          <w:rFonts w:ascii="Times New Roman" w:hAnsi="Times New Roman"/>
          <w:sz w:val="24"/>
          <w:szCs w:val="24"/>
          <w:lang w:val="sr-Cyrl-RS"/>
        </w:rPr>
        <w:t>11</w:t>
      </w:r>
      <w:proofErr w:type="gramStart"/>
      <w:r w:rsidR="00EE3387">
        <w:rPr>
          <w:rFonts w:ascii="Times New Roman" w:hAnsi="Times New Roman"/>
          <w:sz w:val="24"/>
          <w:szCs w:val="24"/>
          <w:lang w:val="sr-Cyrl-RS"/>
        </w:rPr>
        <w:t>,0</w:t>
      </w:r>
      <w:r w:rsidR="00E4788D">
        <w:rPr>
          <w:rFonts w:ascii="Times New Roman" w:hAnsi="Times New Roman"/>
          <w:sz w:val="24"/>
          <w:szCs w:val="24"/>
          <w:lang w:val="sr-Cyrl-RS"/>
        </w:rPr>
        <w:t>0</w:t>
      </w:r>
      <w:proofErr w:type="gramEnd"/>
      <w:r w:rsidR="009A0AE4" w:rsidRPr="00AD658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AD658D">
        <w:rPr>
          <w:rFonts w:ascii="Times New Roman" w:hAnsi="Times New Roman"/>
          <w:sz w:val="24"/>
          <w:szCs w:val="24"/>
        </w:rPr>
        <w:t>ЧАСОВА</w:t>
      </w:r>
    </w:p>
    <w:p w:rsidR="006638DA" w:rsidRPr="00AD658D" w:rsidRDefault="007A0359" w:rsidP="0039654C">
      <w:pPr>
        <w:pStyle w:val="NoSpacing"/>
        <w:rPr>
          <w:rFonts w:ascii="Times New Roman" w:hAnsi="Times New Roman"/>
          <w:sz w:val="24"/>
          <w:szCs w:val="24"/>
        </w:rPr>
      </w:pPr>
    </w:p>
    <w:p w:rsidR="00BF117C" w:rsidRPr="00AD658D" w:rsidRDefault="001456CF" w:rsidP="0039654C">
      <w:pPr>
        <w:rPr>
          <w:lang w:val="ru-RU"/>
        </w:rPr>
      </w:pPr>
      <w:r w:rsidRPr="00AD658D">
        <w:rPr>
          <w:lang w:val="ru-RU"/>
        </w:rPr>
        <w:tab/>
        <w:t xml:space="preserve">   </w:t>
      </w:r>
      <w:r w:rsidRPr="00AD658D">
        <w:rPr>
          <w:lang w:val="ru-RU"/>
        </w:rPr>
        <w:tab/>
      </w:r>
    </w:p>
    <w:p w:rsidR="0039654C" w:rsidRPr="00AD658D" w:rsidRDefault="001456CF" w:rsidP="0039654C">
      <w:r w:rsidRPr="00AD658D">
        <w:rPr>
          <w:lang w:val="ru-RU"/>
        </w:rPr>
        <w:tab/>
      </w:r>
      <w:r w:rsidRPr="00AD658D">
        <w:rPr>
          <w:lang w:val="ru-RU"/>
        </w:rPr>
        <w:tab/>
        <w:t>За ову седницу предлажем следећи</w:t>
      </w:r>
    </w:p>
    <w:p w:rsidR="00BF117C" w:rsidRPr="00AD658D" w:rsidRDefault="007A0359" w:rsidP="0039654C">
      <w:pPr>
        <w:rPr>
          <w:lang w:val="sr-Cyrl-RS"/>
        </w:rPr>
      </w:pPr>
    </w:p>
    <w:p w:rsidR="00B64884" w:rsidRPr="00AD658D" w:rsidRDefault="00B64884" w:rsidP="0039654C">
      <w:pPr>
        <w:rPr>
          <w:lang w:val="sr-Cyrl-RS"/>
        </w:rPr>
      </w:pPr>
    </w:p>
    <w:p w:rsidR="009C3F9B" w:rsidRPr="00AD658D" w:rsidRDefault="001456CF" w:rsidP="00E4788D">
      <w:pPr>
        <w:jc w:val="center"/>
        <w:rPr>
          <w:lang w:val="sr-Cyrl-RS"/>
        </w:rPr>
      </w:pPr>
      <w:r w:rsidRPr="00AD658D">
        <w:rPr>
          <w:lang w:val="ru-RU"/>
        </w:rPr>
        <w:t>Д н е в н и   р е д</w:t>
      </w:r>
      <w:r w:rsidRPr="00AD658D">
        <w:t>:</w:t>
      </w:r>
      <w:r w:rsidR="00D14DE8" w:rsidRPr="00AD658D">
        <w:rPr>
          <w:lang w:val="sr-Cyrl-RS"/>
        </w:rPr>
        <w:t xml:space="preserve"> </w:t>
      </w:r>
      <w:r w:rsidR="00D14DE8" w:rsidRPr="00AD658D">
        <w:t xml:space="preserve"> </w:t>
      </w:r>
    </w:p>
    <w:p w:rsidR="00806C77" w:rsidRPr="00AD658D" w:rsidRDefault="001456CF" w:rsidP="00551F1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 w:rsidRPr="00AD658D">
        <w:rPr>
          <w:bCs/>
          <w:lang w:val="sr-Cyrl-CS"/>
        </w:rPr>
        <w:tab/>
      </w:r>
    </w:p>
    <w:p w:rsidR="00064A2B" w:rsidRPr="00064A2B" w:rsidRDefault="00FC0FAE" w:rsidP="005F6AA1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RS"/>
        </w:rPr>
        <w:t>Информисање чланова Одбора о предлозима аката</w:t>
      </w:r>
      <w:r w:rsidR="00064A2B">
        <w:rPr>
          <w:bCs/>
          <w:lang w:val="sr-Cyrl-RS"/>
        </w:rPr>
        <w:t xml:space="preserve"> које је</w:t>
      </w:r>
      <w:r>
        <w:rPr>
          <w:bCs/>
          <w:lang w:val="sr-Cyrl-RS"/>
        </w:rPr>
        <w:t xml:space="preserve"> Одбор у претходном сазиву  утврдио и упутио Народној скупштини на разматрање и одлучивање</w:t>
      </w:r>
      <w:r w:rsidR="00064A2B">
        <w:rPr>
          <w:bCs/>
          <w:lang w:val="sr-Cyrl-RS"/>
        </w:rPr>
        <w:t>:</w:t>
      </w:r>
    </w:p>
    <w:p w:rsidR="00064A2B" w:rsidRPr="00064A2B" w:rsidRDefault="00064A2B" w:rsidP="00064A2B">
      <w:pPr>
        <w:pStyle w:val="ListParagraph"/>
        <w:widowControl w:val="0"/>
        <w:tabs>
          <w:tab w:val="left" w:pos="1496"/>
        </w:tabs>
        <w:autoSpaceDE w:val="0"/>
        <w:autoSpaceDN w:val="0"/>
        <w:adjustRightInd w:val="0"/>
        <w:ind w:left="502"/>
        <w:jc w:val="both"/>
        <w:rPr>
          <w:bCs/>
        </w:rPr>
      </w:pPr>
    </w:p>
    <w:p w:rsidR="00064A2B" w:rsidRPr="00064A2B" w:rsidRDefault="00064A2B" w:rsidP="00064A2B">
      <w:pPr>
        <w:pStyle w:val="ListParagraph"/>
        <w:numPr>
          <w:ilvl w:val="0"/>
          <w:numId w:val="7"/>
        </w:numPr>
        <w:spacing w:line="276" w:lineRule="auto"/>
        <w:jc w:val="both"/>
        <w:rPr>
          <w:rFonts w:eastAsiaTheme="minorHAnsi"/>
          <w:lang w:val="sr-Cyrl-RS"/>
        </w:rPr>
      </w:pPr>
      <w:r w:rsidRPr="00064A2B">
        <w:rPr>
          <w:rFonts w:eastAsiaTheme="minorHAnsi"/>
          <w:lang w:val="sr-Cyrl-RS"/>
        </w:rPr>
        <w:t>Предлог одлуке о давању сагласности на Финансијски план Комисије за хартије од вредности за 2024. годину</w:t>
      </w:r>
      <w:r w:rsidR="00B33E37">
        <w:rPr>
          <w:rFonts w:eastAsiaTheme="minorHAnsi"/>
          <w:lang w:val="sr-Cyrl-RS"/>
        </w:rPr>
        <w:t xml:space="preserve"> (број 02-2040/23 од 20. октобра 2023. године)</w:t>
      </w:r>
      <w:r w:rsidRPr="00064A2B">
        <w:rPr>
          <w:rFonts w:eastAsiaTheme="minorHAnsi"/>
          <w:lang w:val="sr-Cyrl-RS"/>
        </w:rPr>
        <w:t>;</w:t>
      </w:r>
    </w:p>
    <w:p w:rsidR="00064A2B" w:rsidRPr="00064A2B" w:rsidRDefault="00064A2B" w:rsidP="00064A2B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Theme="minorHAnsi"/>
          <w:lang w:val="sr-Cyrl-RS"/>
        </w:rPr>
      </w:pPr>
      <w:r w:rsidRPr="00064A2B">
        <w:rPr>
          <w:rFonts w:eastAsiaTheme="minorHAnsi"/>
          <w:lang w:val="sr-Cyrl-RS"/>
        </w:rPr>
        <w:t>Предлог одлуке о давању сагласности на Финансијски план Агенције за енергетику Републике Србије за 2024. годину</w:t>
      </w:r>
      <w:r w:rsidR="00B33E37">
        <w:rPr>
          <w:rFonts w:eastAsiaTheme="minorHAnsi"/>
          <w:lang w:val="sr-Cyrl-RS"/>
        </w:rPr>
        <w:t xml:space="preserve"> (број 02-2042/23 од 20. октобра 2023. године)</w:t>
      </w:r>
      <w:r w:rsidRPr="00064A2B">
        <w:rPr>
          <w:rFonts w:eastAsiaTheme="minorHAnsi"/>
          <w:lang w:val="sr-Cyrl-RS"/>
        </w:rPr>
        <w:t>;</w:t>
      </w:r>
    </w:p>
    <w:p w:rsidR="00064A2B" w:rsidRPr="00064A2B" w:rsidRDefault="00064A2B" w:rsidP="00064A2B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Theme="minorHAnsi"/>
          <w:lang w:val="sr-Cyrl-RS"/>
        </w:rPr>
      </w:pPr>
      <w:r w:rsidRPr="00064A2B">
        <w:rPr>
          <w:rFonts w:eastAsiaTheme="minorHAnsi"/>
          <w:lang w:val="sr-Cyrl-RS"/>
        </w:rPr>
        <w:t>Предлог одлуке о давању сагласности на Финансијски план Регулаторног тела за електронске медије за 2024. годину</w:t>
      </w:r>
      <w:r w:rsidR="00B33E37">
        <w:rPr>
          <w:rFonts w:eastAsiaTheme="minorHAnsi"/>
          <w:lang w:val="sr-Cyrl-RS"/>
        </w:rPr>
        <w:t xml:space="preserve"> (број 02-2041/23 од 20. октобра 2023. године)</w:t>
      </w:r>
      <w:r w:rsidRPr="00064A2B">
        <w:rPr>
          <w:rFonts w:eastAsiaTheme="minorHAnsi"/>
          <w:lang w:val="sr-Cyrl-RS"/>
        </w:rPr>
        <w:t>;</w:t>
      </w:r>
    </w:p>
    <w:p w:rsidR="00064A2B" w:rsidRPr="00064A2B" w:rsidRDefault="00064A2B" w:rsidP="00064A2B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Theme="minorHAnsi"/>
          <w:lang w:val="sr-Cyrl-RS"/>
        </w:rPr>
      </w:pPr>
      <w:r w:rsidRPr="00064A2B">
        <w:rPr>
          <w:rFonts w:eastAsiaTheme="minorHAnsi"/>
          <w:lang w:val="sr-Cyrl-RS"/>
        </w:rPr>
        <w:t>Извештај о разматрању Извештаја о раду Државне ревизорске институције за 2022. годину (број 02-581/23 од 29. марта 2023. године), са Предлогом закључка;</w:t>
      </w:r>
    </w:p>
    <w:p w:rsidR="00064A2B" w:rsidRPr="00064A2B" w:rsidRDefault="00064A2B" w:rsidP="00064A2B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Theme="minorHAnsi"/>
          <w:lang w:val="sr-Cyrl-RS"/>
        </w:rPr>
      </w:pPr>
      <w:r w:rsidRPr="00064A2B">
        <w:rPr>
          <w:rFonts w:eastAsiaTheme="minorHAnsi"/>
          <w:lang w:val="sr-Cyrl-RS"/>
        </w:rPr>
        <w:t>Извештај о разматрању Извештаја о раду Фискалног савета за 2022. годину (број 02-626/23 од 31. марта 2023. године), са Предлогом закључка;</w:t>
      </w:r>
    </w:p>
    <w:p w:rsidR="00064A2B" w:rsidRPr="00064A2B" w:rsidRDefault="00064A2B" w:rsidP="00064A2B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Theme="minorHAnsi"/>
          <w:lang w:val="sr-Cyrl-RS"/>
        </w:rPr>
      </w:pPr>
      <w:r w:rsidRPr="00064A2B">
        <w:rPr>
          <w:rFonts w:eastAsiaTheme="minorHAnsi"/>
          <w:lang w:val="sr-Cyrl-RS"/>
        </w:rPr>
        <w:t>Извештај о разматрању Извештаја о раду Комисије за контролу државне помоћи за 2022. годину  (број 02-628/23 од 31. марта 2023. године), са Предлогом закључка;</w:t>
      </w:r>
    </w:p>
    <w:p w:rsidR="00064A2B" w:rsidRPr="00064A2B" w:rsidRDefault="00064A2B" w:rsidP="00064A2B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Theme="minorHAnsi"/>
          <w:lang w:val="sr-Cyrl-RS"/>
        </w:rPr>
      </w:pPr>
      <w:r w:rsidRPr="00064A2B">
        <w:rPr>
          <w:rFonts w:eastAsiaTheme="minorHAnsi"/>
          <w:lang w:val="sr-Cyrl-RS"/>
        </w:rPr>
        <w:t>Извештај о разматрању Извештаја о раду Републичке комисије за заштиту права у поступцима јавних набавки за 2022. годину (број 02-606/23 од 31. марта 2023. године), са Предлогом закључка;</w:t>
      </w:r>
    </w:p>
    <w:p w:rsidR="00064A2B" w:rsidRDefault="00064A2B" w:rsidP="00064A2B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Theme="minorHAnsi"/>
          <w:lang w:val="sr-Cyrl-RS"/>
        </w:rPr>
      </w:pPr>
      <w:r w:rsidRPr="00064A2B">
        <w:rPr>
          <w:rFonts w:eastAsiaTheme="minorHAnsi"/>
          <w:lang w:val="sr-Cyrl-RS"/>
        </w:rPr>
        <w:lastRenderedPageBreak/>
        <w:t>Извештај о разматрању Извештаја о спроведеном мониторингу Канцеларије за јавне набавке за 2022. годину (број 02-594/23 од 30. марта 2023. године), са Предогом закључка;</w:t>
      </w:r>
    </w:p>
    <w:p w:rsidR="00064A2B" w:rsidRPr="00064A2B" w:rsidRDefault="00064A2B" w:rsidP="00064A2B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Theme="minorHAnsi"/>
          <w:lang w:val="sr-Cyrl-RS"/>
        </w:rPr>
      </w:pPr>
      <w:r w:rsidRPr="00064A2B">
        <w:rPr>
          <w:rFonts w:eastAsiaTheme="minorHAnsi"/>
          <w:lang w:val="sr-Cyrl-RS"/>
        </w:rPr>
        <w:t>Извештај о разматрању Годишњег извештаја о раду Комисије за хартије од вредности за 2022. годину (број 02-1130/23 од 12. јуна 2023. године), са Предлогом закључка;</w:t>
      </w:r>
    </w:p>
    <w:p w:rsidR="00064A2B" w:rsidRPr="00064A2B" w:rsidRDefault="00064A2B" w:rsidP="00064A2B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Theme="minorHAnsi"/>
          <w:lang w:val="sr-Cyrl-RS"/>
        </w:rPr>
      </w:pPr>
      <w:r w:rsidRPr="00064A2B">
        <w:rPr>
          <w:rFonts w:eastAsiaTheme="minorHAnsi"/>
          <w:lang w:val="sr-Cyrl-RS"/>
        </w:rPr>
        <w:t>Извештај о разматрању Извештаја о раду Агенције за спречавање корупције за 2022. годину (број 02-561/23 од 27. марта 2023.</w:t>
      </w:r>
      <w:r w:rsidR="00793BD5">
        <w:rPr>
          <w:rFonts w:eastAsiaTheme="minorHAnsi"/>
          <w:lang w:val="sr-Cyrl-RS"/>
        </w:rPr>
        <w:t xml:space="preserve"> године), са Предлогом закључка;</w:t>
      </w:r>
    </w:p>
    <w:p w:rsidR="00E4788D" w:rsidRPr="00E4788D" w:rsidRDefault="003F3E91" w:rsidP="005F6AA1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 w:rsidRPr="003F3E91">
        <w:rPr>
          <w:bCs/>
          <w:lang w:val="sr-Cyrl-RS"/>
        </w:rPr>
        <w:t>Разматрање Извештаја о раду Комисије за</w:t>
      </w:r>
      <w:r>
        <w:rPr>
          <w:bCs/>
          <w:lang w:val="sr-Cyrl-RS"/>
        </w:rPr>
        <w:t xml:space="preserve"> контролу државне помоћи за 2023</w:t>
      </w:r>
      <w:r w:rsidRPr="003F3E91">
        <w:rPr>
          <w:bCs/>
          <w:lang w:val="sr-Cyrl-RS"/>
        </w:rPr>
        <w:t>. годину, коју је поднела Комисија за конт</w:t>
      </w:r>
      <w:r w:rsidR="00626247">
        <w:rPr>
          <w:bCs/>
          <w:lang w:val="sr-Cyrl-RS"/>
        </w:rPr>
        <w:t>ролу државне помоћи (број 02-873/24 од 27. марта 2024</w:t>
      </w:r>
      <w:r w:rsidRPr="003F3E91">
        <w:rPr>
          <w:bCs/>
          <w:lang w:val="sr-Cyrl-RS"/>
        </w:rPr>
        <w:t>. године);</w:t>
      </w:r>
    </w:p>
    <w:p w:rsidR="00DC5CC4" w:rsidRPr="00E14E5C" w:rsidRDefault="00C00EC6" w:rsidP="005F6AA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lang w:val="sr-Cyrl-RS"/>
        </w:rPr>
      </w:pPr>
      <w:r w:rsidRPr="00E14E5C">
        <w:rPr>
          <w:lang w:val="sr-Cyrl-RS"/>
        </w:rPr>
        <w:t>Давање сагласности на Предлог</w:t>
      </w:r>
      <w:r w:rsidR="00626247">
        <w:t xml:space="preserve"> </w:t>
      </w:r>
      <w:r w:rsidR="00626247">
        <w:rPr>
          <w:lang w:val="sr-Cyrl-RS"/>
        </w:rPr>
        <w:t>усклађивања</w:t>
      </w:r>
      <w:r w:rsidRPr="00E14E5C">
        <w:rPr>
          <w:lang w:val="sr-Cyrl-RS"/>
        </w:rPr>
        <w:t xml:space="preserve"> финансијског плана Комисије за</w:t>
      </w:r>
      <w:r w:rsidR="00626247">
        <w:rPr>
          <w:lang w:val="sr-Cyrl-RS"/>
        </w:rPr>
        <w:t xml:space="preserve"> контролу државне помоћи за 2024. годину (број 40</w:t>
      </w:r>
      <w:r w:rsidR="00BF2FC9">
        <w:rPr>
          <w:lang w:val="sr-Cyrl-RS"/>
        </w:rPr>
        <w:t>0-1710/23-3 од 10. новембра 2023</w:t>
      </w:r>
      <w:r w:rsidRPr="00E14E5C">
        <w:rPr>
          <w:lang w:val="sr-Cyrl-RS"/>
        </w:rPr>
        <w:t>. године</w:t>
      </w:r>
      <w:r w:rsidR="00E14E5C">
        <w:rPr>
          <w:lang w:val="sr-Cyrl-RS"/>
        </w:rPr>
        <w:t>)</w:t>
      </w:r>
      <w:r w:rsidRPr="00E14E5C">
        <w:rPr>
          <w:lang w:val="sr-Cyrl-RS"/>
        </w:rPr>
        <w:t>;</w:t>
      </w:r>
    </w:p>
    <w:p w:rsidR="00626247" w:rsidRPr="00626247" w:rsidRDefault="00626247" w:rsidP="005F6AA1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 w:rsidRPr="00626247">
        <w:rPr>
          <w:lang w:val="sr-Cyrl-RS"/>
        </w:rPr>
        <w:t>Давање са</w:t>
      </w:r>
      <w:r>
        <w:rPr>
          <w:lang w:val="sr-Cyrl-RS"/>
        </w:rPr>
        <w:t>гласности на Предлог измене</w:t>
      </w:r>
      <w:r w:rsidRPr="00626247">
        <w:rPr>
          <w:lang w:val="sr-Cyrl-RS"/>
        </w:rPr>
        <w:t xml:space="preserve"> финансијског плана Комисије за контролу државне помоћи за 2024. годину (број 400-1710/23</w:t>
      </w:r>
      <w:r>
        <w:rPr>
          <w:lang w:val="sr-Cyrl-RS"/>
        </w:rPr>
        <w:t>-4 од 23. априла</w:t>
      </w:r>
      <w:r w:rsidRPr="00626247">
        <w:rPr>
          <w:lang w:val="sr-Cyrl-RS"/>
        </w:rPr>
        <w:t xml:space="preserve"> 2024. године);</w:t>
      </w:r>
    </w:p>
    <w:p w:rsidR="00C00EC6" w:rsidRPr="00AD658D" w:rsidRDefault="00C00EC6" w:rsidP="005F6AA1">
      <w:pPr>
        <w:pStyle w:val="ListParagraph"/>
        <w:widowControl w:val="0"/>
        <w:numPr>
          <w:ilvl w:val="0"/>
          <w:numId w:val="5"/>
        </w:numPr>
        <w:tabs>
          <w:tab w:val="left" w:pos="1701"/>
        </w:tabs>
        <w:autoSpaceDE w:val="0"/>
        <w:autoSpaceDN w:val="0"/>
        <w:adjustRightInd w:val="0"/>
        <w:jc w:val="both"/>
        <w:rPr>
          <w:lang w:val="sr-Cyrl-RS"/>
        </w:rPr>
      </w:pPr>
      <w:r w:rsidRPr="00AD658D">
        <w:rPr>
          <w:lang w:val="sr-Cyrl-RS"/>
        </w:rPr>
        <w:t>Д</w:t>
      </w:r>
      <w:r w:rsidR="00626247">
        <w:rPr>
          <w:lang w:val="sr-Cyrl-RS"/>
        </w:rPr>
        <w:t xml:space="preserve">авање сагласности на Предлог </w:t>
      </w:r>
      <w:r w:rsidR="005F6AA1">
        <w:rPr>
          <w:lang w:val="sr-Cyrl-RS"/>
        </w:rPr>
        <w:t>п</w:t>
      </w:r>
      <w:r w:rsidRPr="00AD658D">
        <w:rPr>
          <w:lang w:val="sr-Cyrl-RS"/>
        </w:rPr>
        <w:t xml:space="preserve">равилника о унутрашњем уређењу и систематизацији радних места у Комисији за </w:t>
      </w:r>
      <w:r w:rsidR="00626247">
        <w:rPr>
          <w:lang w:val="sr-Cyrl-RS"/>
        </w:rPr>
        <w:t>контролу државне помоћи (број 02-1050/24 од 19. априла 2024</w:t>
      </w:r>
      <w:r w:rsidRPr="00AD658D">
        <w:rPr>
          <w:lang w:val="sr-Cyrl-RS"/>
        </w:rPr>
        <w:t>. године);</w:t>
      </w:r>
    </w:p>
    <w:p w:rsidR="005F6AA1" w:rsidRPr="005F6AA1" w:rsidRDefault="0070285C" w:rsidP="005F6AA1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 xml:space="preserve">Доношење </w:t>
      </w:r>
      <w:r>
        <w:t>O</w:t>
      </w:r>
      <w:r w:rsidR="005F6AA1">
        <w:rPr>
          <w:lang w:val="sr-Cyrl-RS"/>
        </w:rPr>
        <w:t>длуке о образовању</w:t>
      </w:r>
      <w:r w:rsidR="005F6AA1" w:rsidRPr="005F6AA1">
        <w:rPr>
          <w:lang w:val="sr-Cyrl-RS"/>
        </w:rPr>
        <w:t xml:space="preserve"> Пододбора за разматрање извештаја </w:t>
      </w:r>
      <w:r w:rsidR="005F6AA1">
        <w:rPr>
          <w:lang w:val="sr-Cyrl-RS"/>
        </w:rPr>
        <w:t xml:space="preserve">о обављеним ревизијама </w:t>
      </w:r>
      <w:r w:rsidR="005F6AA1" w:rsidRPr="005F6AA1">
        <w:rPr>
          <w:lang w:val="sr-Cyrl-RS"/>
        </w:rPr>
        <w:t>Државне ревизорске институције.</w:t>
      </w:r>
    </w:p>
    <w:p w:rsidR="007F34AF" w:rsidRPr="00AD658D" w:rsidRDefault="007F34AF" w:rsidP="007F34AF">
      <w:pPr>
        <w:pStyle w:val="ListParagraph"/>
        <w:ind w:left="502"/>
        <w:jc w:val="both"/>
        <w:rPr>
          <w:bCs/>
        </w:rPr>
      </w:pPr>
    </w:p>
    <w:p w:rsidR="0039654C" w:rsidRPr="00AD658D" w:rsidRDefault="001456CF" w:rsidP="0039654C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color w:val="000000" w:themeColor="text1"/>
        </w:rPr>
      </w:pPr>
      <w:proofErr w:type="spellStart"/>
      <w:r w:rsidRPr="00AD658D">
        <w:rPr>
          <w:bCs/>
        </w:rPr>
        <w:t>Седница</w:t>
      </w:r>
      <w:proofErr w:type="spellEnd"/>
      <w:r w:rsidRPr="00AD658D">
        <w:rPr>
          <w:bCs/>
        </w:rPr>
        <w:t xml:space="preserve"> </w:t>
      </w:r>
      <w:proofErr w:type="spellStart"/>
      <w:r w:rsidRPr="00AD658D">
        <w:rPr>
          <w:bCs/>
        </w:rPr>
        <w:t>Одбора</w:t>
      </w:r>
      <w:proofErr w:type="spellEnd"/>
      <w:r w:rsidRPr="00AD658D">
        <w:rPr>
          <w:bCs/>
        </w:rPr>
        <w:t xml:space="preserve"> </w:t>
      </w:r>
      <w:proofErr w:type="spellStart"/>
      <w:r w:rsidRPr="00AD658D">
        <w:rPr>
          <w:bCs/>
        </w:rPr>
        <w:t>ће</w:t>
      </w:r>
      <w:proofErr w:type="spellEnd"/>
      <w:r w:rsidRPr="00AD658D">
        <w:rPr>
          <w:bCs/>
        </w:rPr>
        <w:t xml:space="preserve"> </w:t>
      </w:r>
      <w:proofErr w:type="spellStart"/>
      <w:r w:rsidRPr="00AD658D">
        <w:rPr>
          <w:bCs/>
        </w:rPr>
        <w:t>се</w:t>
      </w:r>
      <w:proofErr w:type="spellEnd"/>
      <w:r w:rsidRPr="00AD658D">
        <w:rPr>
          <w:bCs/>
        </w:rPr>
        <w:t xml:space="preserve"> </w:t>
      </w:r>
      <w:proofErr w:type="spellStart"/>
      <w:r w:rsidRPr="00AD658D">
        <w:rPr>
          <w:bCs/>
        </w:rPr>
        <w:t>одржати</w:t>
      </w:r>
      <w:proofErr w:type="spellEnd"/>
      <w:r w:rsidRPr="00AD658D">
        <w:rPr>
          <w:bCs/>
        </w:rPr>
        <w:t xml:space="preserve"> у </w:t>
      </w:r>
      <w:proofErr w:type="spellStart"/>
      <w:r w:rsidRPr="00AD658D">
        <w:rPr>
          <w:bCs/>
        </w:rPr>
        <w:t>Дому</w:t>
      </w:r>
      <w:proofErr w:type="spellEnd"/>
      <w:r w:rsidRPr="00AD658D">
        <w:rPr>
          <w:bCs/>
        </w:rPr>
        <w:t xml:space="preserve"> </w:t>
      </w:r>
      <w:proofErr w:type="spellStart"/>
      <w:r w:rsidRPr="00AD658D">
        <w:rPr>
          <w:bCs/>
        </w:rPr>
        <w:t>Народне</w:t>
      </w:r>
      <w:proofErr w:type="spellEnd"/>
      <w:r w:rsidRPr="00AD658D">
        <w:rPr>
          <w:bCs/>
        </w:rPr>
        <w:t xml:space="preserve"> </w:t>
      </w:r>
      <w:proofErr w:type="spellStart"/>
      <w:r w:rsidRPr="00AD658D">
        <w:rPr>
          <w:bCs/>
        </w:rPr>
        <w:t>скупштине</w:t>
      </w:r>
      <w:proofErr w:type="spellEnd"/>
      <w:r w:rsidRPr="00AD658D">
        <w:rPr>
          <w:bCs/>
        </w:rPr>
        <w:t xml:space="preserve">, </w:t>
      </w:r>
      <w:proofErr w:type="spellStart"/>
      <w:r w:rsidRPr="00AD658D">
        <w:rPr>
          <w:bCs/>
        </w:rPr>
        <w:t>Трг</w:t>
      </w:r>
      <w:proofErr w:type="spellEnd"/>
      <w:r w:rsidRPr="00AD658D">
        <w:rPr>
          <w:bCs/>
        </w:rPr>
        <w:t xml:space="preserve"> </w:t>
      </w:r>
      <w:proofErr w:type="spellStart"/>
      <w:r w:rsidRPr="00AD658D">
        <w:rPr>
          <w:bCs/>
        </w:rPr>
        <w:t>Николе</w:t>
      </w:r>
      <w:proofErr w:type="spellEnd"/>
      <w:r w:rsidRPr="00AD658D">
        <w:rPr>
          <w:bCs/>
        </w:rPr>
        <w:t xml:space="preserve"> </w:t>
      </w:r>
      <w:proofErr w:type="spellStart"/>
      <w:r w:rsidRPr="00AD658D">
        <w:rPr>
          <w:bCs/>
        </w:rPr>
        <w:t>Пашића</w:t>
      </w:r>
      <w:proofErr w:type="spellEnd"/>
      <w:r w:rsidRPr="00AD658D">
        <w:rPr>
          <w:bCs/>
        </w:rPr>
        <w:t xml:space="preserve"> 13, </w:t>
      </w:r>
      <w:proofErr w:type="spellStart"/>
      <w:r w:rsidR="00DC5CC4" w:rsidRPr="00AD658D">
        <w:rPr>
          <w:bCs/>
          <w:color w:val="000000" w:themeColor="text1"/>
        </w:rPr>
        <w:t>сала</w:t>
      </w:r>
      <w:proofErr w:type="spellEnd"/>
      <w:r w:rsidR="00DC5CC4" w:rsidRPr="00AD658D">
        <w:rPr>
          <w:bCs/>
          <w:color w:val="000000" w:themeColor="text1"/>
        </w:rPr>
        <w:t xml:space="preserve"> </w:t>
      </w:r>
      <w:r w:rsidR="00E4788D">
        <w:rPr>
          <w:bCs/>
          <w:color w:val="000000" w:themeColor="text1"/>
          <w:lang w:val="sr-Latn-RS"/>
        </w:rPr>
        <w:t>II</w:t>
      </w:r>
      <w:r w:rsidRPr="00AD658D">
        <w:rPr>
          <w:bCs/>
          <w:color w:val="000000" w:themeColor="text1"/>
        </w:rPr>
        <w:t>.</w:t>
      </w:r>
    </w:p>
    <w:p w:rsidR="0039654C" w:rsidRPr="00AD658D" w:rsidRDefault="001456CF" w:rsidP="0039654C">
      <w:pPr>
        <w:jc w:val="both"/>
      </w:pPr>
      <w:r w:rsidRPr="00AD658D">
        <w:tab/>
      </w:r>
      <w:r w:rsidRPr="00AD658D">
        <w:tab/>
      </w:r>
    </w:p>
    <w:p w:rsidR="0039654C" w:rsidRPr="00AD658D" w:rsidRDefault="001456CF" w:rsidP="0039654C">
      <w:pPr>
        <w:ind w:firstLine="1418"/>
        <w:jc w:val="both"/>
      </w:pPr>
      <w:proofErr w:type="spellStart"/>
      <w:r w:rsidRPr="00AD658D">
        <w:t>Моле</w:t>
      </w:r>
      <w:proofErr w:type="spellEnd"/>
      <w:r w:rsidRPr="00AD658D">
        <w:t xml:space="preserve"> </w:t>
      </w:r>
      <w:proofErr w:type="spellStart"/>
      <w:r w:rsidRPr="00AD658D">
        <w:t>се</w:t>
      </w:r>
      <w:proofErr w:type="spellEnd"/>
      <w:r w:rsidRPr="00AD658D">
        <w:t xml:space="preserve"> </w:t>
      </w:r>
      <w:proofErr w:type="spellStart"/>
      <w:r w:rsidRPr="00AD658D">
        <w:t>чланови</w:t>
      </w:r>
      <w:proofErr w:type="spellEnd"/>
      <w:r w:rsidRPr="00AD658D">
        <w:t xml:space="preserve"> </w:t>
      </w:r>
      <w:proofErr w:type="spellStart"/>
      <w:r w:rsidRPr="00AD658D">
        <w:t>Одбора</w:t>
      </w:r>
      <w:proofErr w:type="spellEnd"/>
      <w:r w:rsidRPr="00AD658D">
        <w:t xml:space="preserve"> </w:t>
      </w:r>
      <w:proofErr w:type="spellStart"/>
      <w:r w:rsidRPr="00AD658D">
        <w:t>да</w:t>
      </w:r>
      <w:proofErr w:type="spellEnd"/>
      <w:r w:rsidRPr="00AD658D">
        <w:t xml:space="preserve"> у </w:t>
      </w:r>
      <w:proofErr w:type="spellStart"/>
      <w:r w:rsidRPr="00AD658D">
        <w:t>случају</w:t>
      </w:r>
      <w:proofErr w:type="spellEnd"/>
      <w:r w:rsidRPr="00AD658D">
        <w:t xml:space="preserve"> </w:t>
      </w:r>
      <w:proofErr w:type="spellStart"/>
      <w:r w:rsidRPr="00AD658D">
        <w:t>спречености</w:t>
      </w:r>
      <w:proofErr w:type="spellEnd"/>
      <w:r w:rsidRPr="00AD658D">
        <w:t xml:space="preserve"> </w:t>
      </w:r>
      <w:proofErr w:type="spellStart"/>
      <w:r w:rsidRPr="00AD658D">
        <w:t>да</w:t>
      </w:r>
      <w:proofErr w:type="spellEnd"/>
      <w:r w:rsidRPr="00AD658D">
        <w:t xml:space="preserve"> </w:t>
      </w:r>
      <w:proofErr w:type="spellStart"/>
      <w:r w:rsidRPr="00AD658D">
        <w:t>присуствују</w:t>
      </w:r>
      <w:proofErr w:type="spellEnd"/>
      <w:r w:rsidRPr="00AD658D">
        <w:t xml:space="preserve"> </w:t>
      </w:r>
      <w:proofErr w:type="spellStart"/>
      <w:r w:rsidRPr="00AD658D">
        <w:t>седници</w:t>
      </w:r>
      <w:proofErr w:type="spellEnd"/>
      <w:r w:rsidRPr="00AD658D">
        <w:t xml:space="preserve"> </w:t>
      </w:r>
      <w:proofErr w:type="spellStart"/>
      <w:r w:rsidRPr="00AD658D">
        <w:t>Одбора</w:t>
      </w:r>
      <w:proofErr w:type="spellEnd"/>
      <w:r w:rsidRPr="00AD658D">
        <w:t xml:space="preserve">, о </w:t>
      </w:r>
      <w:proofErr w:type="spellStart"/>
      <w:r w:rsidRPr="00AD658D">
        <w:t>томе</w:t>
      </w:r>
      <w:proofErr w:type="spellEnd"/>
      <w:r w:rsidRPr="00AD658D">
        <w:t xml:space="preserve"> </w:t>
      </w:r>
      <w:proofErr w:type="spellStart"/>
      <w:r w:rsidRPr="00AD658D">
        <w:t>обавесте</w:t>
      </w:r>
      <w:proofErr w:type="spellEnd"/>
      <w:r w:rsidRPr="00AD658D">
        <w:t xml:space="preserve"> </w:t>
      </w:r>
      <w:proofErr w:type="spellStart"/>
      <w:r w:rsidRPr="00AD658D">
        <w:t>своје</w:t>
      </w:r>
      <w:proofErr w:type="spellEnd"/>
      <w:r w:rsidRPr="00AD658D">
        <w:t xml:space="preserve"> </w:t>
      </w:r>
      <w:proofErr w:type="spellStart"/>
      <w:r w:rsidRPr="00AD658D">
        <w:t>заменике</w:t>
      </w:r>
      <w:proofErr w:type="spellEnd"/>
      <w:r w:rsidRPr="00AD658D">
        <w:t xml:space="preserve"> у </w:t>
      </w:r>
      <w:proofErr w:type="spellStart"/>
      <w:r w:rsidRPr="00AD658D">
        <w:t>Одбору</w:t>
      </w:r>
      <w:proofErr w:type="spellEnd"/>
      <w:r w:rsidRPr="00AD658D">
        <w:t xml:space="preserve">.                    </w:t>
      </w:r>
    </w:p>
    <w:p w:rsidR="003B3702" w:rsidRPr="00AD658D" w:rsidRDefault="001456CF" w:rsidP="0039654C">
      <w:pPr>
        <w:jc w:val="both"/>
        <w:rPr>
          <w:lang w:val="ru-RU"/>
        </w:rPr>
      </w:pPr>
      <w:r w:rsidRPr="00AD658D">
        <w:t xml:space="preserve">                        </w:t>
      </w:r>
      <w:r w:rsidRPr="00AD658D">
        <w:rPr>
          <w:lang w:val="ru-RU"/>
        </w:rPr>
        <w:t xml:space="preserve"> </w:t>
      </w:r>
    </w:p>
    <w:p w:rsidR="003B3702" w:rsidRPr="00AD658D" w:rsidRDefault="007A0359" w:rsidP="0039654C">
      <w:pPr>
        <w:jc w:val="both"/>
      </w:pPr>
    </w:p>
    <w:p w:rsidR="0039654C" w:rsidRPr="00AD658D" w:rsidRDefault="001456CF" w:rsidP="003B3702">
      <w:pPr>
        <w:ind w:left="720" w:firstLine="720"/>
      </w:pPr>
      <w:r w:rsidRPr="00AD658D">
        <w:tab/>
      </w:r>
      <w:r w:rsidRPr="00AD658D">
        <w:tab/>
      </w:r>
      <w:r w:rsidRPr="00AD658D">
        <w:tab/>
      </w:r>
      <w:r w:rsidRPr="00AD658D">
        <w:tab/>
      </w:r>
      <w:r w:rsidRPr="00AD658D">
        <w:tab/>
      </w:r>
      <w:r w:rsidRPr="00AD658D">
        <w:tab/>
      </w:r>
      <w:r w:rsidRPr="00AD658D">
        <w:rPr>
          <w:lang w:val="ru-RU"/>
        </w:rPr>
        <w:t xml:space="preserve">       </w:t>
      </w:r>
      <w:r w:rsidR="00315725" w:rsidRPr="00AD658D">
        <w:t xml:space="preserve">              </w:t>
      </w:r>
      <w:r w:rsidRPr="00AD658D">
        <w:t xml:space="preserve">ПРЕДСЕДНИК </w:t>
      </w:r>
    </w:p>
    <w:p w:rsidR="00887A92" w:rsidRPr="00AD658D" w:rsidRDefault="007A0359" w:rsidP="003B3702">
      <w:pPr>
        <w:ind w:left="720" w:firstLine="720"/>
      </w:pPr>
    </w:p>
    <w:p w:rsidR="0039654C" w:rsidRPr="00AD658D" w:rsidRDefault="006C0740" w:rsidP="0039654C">
      <w:pPr>
        <w:ind w:left="720" w:firstLine="720"/>
        <w:rPr>
          <w:lang w:val="sr-Cyrl-RS"/>
        </w:rPr>
      </w:pPr>
      <w:r w:rsidRPr="00AD658D">
        <w:tab/>
      </w:r>
      <w:r w:rsidRPr="00AD658D">
        <w:tab/>
      </w:r>
      <w:r w:rsidRPr="00AD658D">
        <w:tab/>
      </w:r>
      <w:r w:rsidRPr="00AD658D">
        <w:tab/>
      </w:r>
      <w:r w:rsidRPr="00AD658D">
        <w:tab/>
      </w:r>
      <w:r w:rsidRPr="00AD658D">
        <w:tab/>
      </w:r>
      <w:r w:rsidRPr="00AD658D">
        <w:tab/>
      </w:r>
      <w:r w:rsidR="009A0AE4" w:rsidRPr="00AD658D">
        <w:t xml:space="preserve">  </w:t>
      </w:r>
      <w:r w:rsidRPr="00AD658D">
        <w:t xml:space="preserve"> </w:t>
      </w:r>
      <w:r w:rsidR="00896BE3">
        <w:rPr>
          <w:lang w:val="sr-Cyrl-RS"/>
        </w:rPr>
        <w:t xml:space="preserve">     Верољуб Арсић, </w:t>
      </w:r>
      <w:r w:rsidR="009A0AE4" w:rsidRPr="00AD658D">
        <w:rPr>
          <w:lang w:val="sr-Cyrl-RS"/>
        </w:rPr>
        <w:t>с.р.</w:t>
      </w:r>
    </w:p>
    <w:sectPr w:rsidR="0039654C" w:rsidRPr="00AD65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C4678"/>
    <w:multiLevelType w:val="hybridMultilevel"/>
    <w:tmpl w:val="CBC837A8"/>
    <w:lvl w:ilvl="0" w:tplc="52C8458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472997"/>
    <w:multiLevelType w:val="hybridMultilevel"/>
    <w:tmpl w:val="4F5023AA"/>
    <w:lvl w:ilvl="0" w:tplc="835A8DAA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 w15:restartNumberingAfterBreak="0">
    <w:nsid w:val="2EDF4F18"/>
    <w:multiLevelType w:val="hybridMultilevel"/>
    <w:tmpl w:val="60180C12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43234BEC"/>
    <w:multiLevelType w:val="hybridMultilevel"/>
    <w:tmpl w:val="E2905024"/>
    <w:lvl w:ilvl="0" w:tplc="CAA24D88">
      <w:start w:val="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ECA1859"/>
    <w:multiLevelType w:val="hybridMultilevel"/>
    <w:tmpl w:val="2E666B9C"/>
    <w:lvl w:ilvl="0" w:tplc="63B699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2184627"/>
    <w:multiLevelType w:val="hybridMultilevel"/>
    <w:tmpl w:val="0E2AC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336403"/>
    <w:multiLevelType w:val="hybridMultilevel"/>
    <w:tmpl w:val="07C08EA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F16"/>
    <w:rsid w:val="00020A5E"/>
    <w:rsid w:val="00064A2B"/>
    <w:rsid w:val="000A10F7"/>
    <w:rsid w:val="000B1A2E"/>
    <w:rsid w:val="00102226"/>
    <w:rsid w:val="001456CF"/>
    <w:rsid w:val="0018340A"/>
    <w:rsid w:val="0022365A"/>
    <w:rsid w:val="002301CA"/>
    <w:rsid w:val="00262D8A"/>
    <w:rsid w:val="002E6AB1"/>
    <w:rsid w:val="00315725"/>
    <w:rsid w:val="00316623"/>
    <w:rsid w:val="003C57E5"/>
    <w:rsid w:val="003F3E91"/>
    <w:rsid w:val="0040327A"/>
    <w:rsid w:val="00464DBD"/>
    <w:rsid w:val="00491F60"/>
    <w:rsid w:val="004C6699"/>
    <w:rsid w:val="00500F28"/>
    <w:rsid w:val="00551F16"/>
    <w:rsid w:val="00590761"/>
    <w:rsid w:val="005F6AA1"/>
    <w:rsid w:val="00626247"/>
    <w:rsid w:val="0068778E"/>
    <w:rsid w:val="006C0740"/>
    <w:rsid w:val="006E5F81"/>
    <w:rsid w:val="0070285C"/>
    <w:rsid w:val="00793BD5"/>
    <w:rsid w:val="007A0359"/>
    <w:rsid w:val="007C26E9"/>
    <w:rsid w:val="007F34AF"/>
    <w:rsid w:val="00847E7B"/>
    <w:rsid w:val="00896BE3"/>
    <w:rsid w:val="009A0AE4"/>
    <w:rsid w:val="009C3F9B"/>
    <w:rsid w:val="00A13D77"/>
    <w:rsid w:val="00A14E6D"/>
    <w:rsid w:val="00AD4A72"/>
    <w:rsid w:val="00AD658D"/>
    <w:rsid w:val="00B13601"/>
    <w:rsid w:val="00B33E37"/>
    <w:rsid w:val="00B64884"/>
    <w:rsid w:val="00BE7E18"/>
    <w:rsid w:val="00BF2FC9"/>
    <w:rsid w:val="00C001CA"/>
    <w:rsid w:val="00C00EC6"/>
    <w:rsid w:val="00D14DE8"/>
    <w:rsid w:val="00D157CB"/>
    <w:rsid w:val="00D80D8F"/>
    <w:rsid w:val="00DC5CC4"/>
    <w:rsid w:val="00E14E5C"/>
    <w:rsid w:val="00E4788D"/>
    <w:rsid w:val="00E75EE7"/>
    <w:rsid w:val="00EE30D5"/>
    <w:rsid w:val="00EE3387"/>
    <w:rsid w:val="00F23EB9"/>
    <w:rsid w:val="00F43CAA"/>
    <w:rsid w:val="00FC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12961"/>
  <w15:docId w15:val="{E25148E7-E891-4108-92CE-8EBFB22F3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Tijana Ignjatović</cp:lastModifiedBy>
  <cp:revision>36</cp:revision>
  <cp:lastPrinted>2020-11-06T09:14:00Z</cp:lastPrinted>
  <dcterms:created xsi:type="dcterms:W3CDTF">2020-10-26T09:26:00Z</dcterms:created>
  <dcterms:modified xsi:type="dcterms:W3CDTF">2024-05-30T11:51:00Z</dcterms:modified>
</cp:coreProperties>
</file>